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153FB" w:rsidRPr="004C73D8" w14:paraId="3D7AC310" w14:textId="77777777" w:rsidTr="0093190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153FB" w:rsidRPr="004C73D8" w:rsidRDefault="003153FB" w:rsidP="003153FB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1C70A58" w14:textId="6750ACB1" w:rsidR="003153FB" w:rsidRPr="004C73D8" w:rsidRDefault="008E0E78" w:rsidP="003153FB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E0E78">
              <w:t>M GLOBAL OPPORTUNITY ADVISORY MÁSTER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BE4A42A" w14:textId="12F6A198" w:rsidR="003153FB" w:rsidRPr="004C73D8" w:rsidRDefault="00841163" w:rsidP="003153FB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41163">
              <w:t>40.755.252/0001-45</w:t>
            </w:r>
          </w:p>
        </w:tc>
      </w:tr>
      <w:tr w:rsidR="00841163" w:rsidRPr="004C73D8" w14:paraId="2B2E5F30" w14:textId="77777777" w:rsidTr="005C29CE">
        <w:tc>
          <w:tcPr>
            <w:tcW w:w="2268" w:type="dxa"/>
          </w:tcPr>
          <w:p w14:paraId="299A148E" w14:textId="77777777" w:rsidR="00841163" w:rsidRPr="004C73D8" w:rsidRDefault="00841163" w:rsidP="0084116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171359F7" w14:textId="2554B68B" w:rsidR="00841163" w:rsidRPr="004C73D8" w:rsidRDefault="008E0E78" w:rsidP="0084116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E0E78">
              <w:t>M GLOBAL OPPORTUNITY ADVISORY MÁSTER CLASSE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C6F0C0E" w14:textId="49424498" w:rsidR="00841163" w:rsidRPr="004C73D8" w:rsidRDefault="00841163" w:rsidP="0084116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41163">
              <w:t>40.755.252/0001-45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proofErr w:type="spellStart"/>
      <w:r w:rsidRPr="004C73D8">
        <w:rPr>
          <w:rFonts w:ascii="Corbel" w:hAnsi="Corbel" w:cs="Tahoma"/>
          <w:color w:val="000000"/>
        </w:rPr>
        <w:t>de</w:t>
      </w:r>
      <w:proofErr w:type="spellEnd"/>
      <w:r w:rsidRPr="004C73D8">
        <w:rPr>
          <w:rFonts w:ascii="Corbel" w:hAnsi="Corbel" w:cs="Tahoma"/>
          <w:color w:val="000000"/>
        </w:rPr>
        <w:t xml:space="preserve">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8E0E78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Q1LLSaaQ5bwrOIo3+ZVgU7mAycfTxCYSLkWknIglMD/6zwOdl/vbo5h2AZASjTa9bw7zcbVlH2qGJUvlXIJZQ==" w:salt="pqQ4I4LFGYHyz4frUdyA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3F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C7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163"/>
    <w:rsid w:val="00841557"/>
    <w:rsid w:val="0087480D"/>
    <w:rsid w:val="008A128C"/>
    <w:rsid w:val="008A5C77"/>
    <w:rsid w:val="008B0D40"/>
    <w:rsid w:val="008D48E5"/>
    <w:rsid w:val="008D59C4"/>
    <w:rsid w:val="008E0E78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8</cp:revision>
  <cp:lastPrinted>2014-12-04T20:54:00Z</cp:lastPrinted>
  <dcterms:created xsi:type="dcterms:W3CDTF">2024-02-19T13:12:00Z</dcterms:created>
  <dcterms:modified xsi:type="dcterms:W3CDTF">2025-02-03T14:21:00Z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