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8C0CF09" w:rsidR="00CF63E6" w:rsidRPr="004C73D8" w:rsidRDefault="00E81CC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81CC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SISPRIME DO BRASIL ANS CLASSE DE INVESTIMENTO RENDA FIXA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46838662" w:rsidR="00CF63E6" w:rsidRPr="004C73D8" w:rsidRDefault="00E81CC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81CC6">
              <w:rPr>
                <w:rFonts w:ascii="Corbel" w:eastAsia="SimSun" w:hAnsi="Corbel" w:cs="Arial"/>
                <w:sz w:val="20"/>
                <w:szCs w:val="20"/>
              </w:rPr>
              <w:t>07.670.192/0001-92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1B0BB59C" w:rsidR="00CF63E6" w:rsidRPr="004C73D8" w:rsidRDefault="00E81CC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81CC6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SISPRIME DO BRASIL ANS CLASSE DE INVESTIMENTO RENDA FIXA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F953BC3" w:rsidR="00CF63E6" w:rsidRPr="004C73D8" w:rsidRDefault="00E81CC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81CC6">
              <w:rPr>
                <w:rFonts w:ascii="Corbel" w:eastAsia="SimSun" w:hAnsi="Corbel" w:cs="Arial"/>
                <w:sz w:val="20"/>
                <w:szCs w:val="20"/>
              </w:rPr>
              <w:t>07.670.192/0001-92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353A0A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53A0A"/>
    <w:rsid w:val="00376051"/>
    <w:rsid w:val="00377604"/>
    <w:rsid w:val="003C55C4"/>
    <w:rsid w:val="003E24EE"/>
    <w:rsid w:val="00426151"/>
    <w:rsid w:val="00436640"/>
    <w:rsid w:val="00460DED"/>
    <w:rsid w:val="004868F5"/>
    <w:rsid w:val="004965F6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06C55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81CC6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722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2025-04-11T17:42:00Z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