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A44800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C1367" w:rsidRPr="00A44800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C1367" w:rsidRPr="00A44800" w:rsidRDefault="00EC1367" w:rsidP="00EC1367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D1436C6" w:rsidR="00EC1367" w:rsidRPr="00A44800" w:rsidRDefault="00EC1367" w:rsidP="00EC136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445E2">
              <w:t>ICEBERG FUNDO DE INVESTIMENTO FINANCEIRO MULTIMERCADO CRÉDITO PRIVADO LONGO PRAZO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81F0DAD" w:rsidR="00EC1367" w:rsidRPr="00A44800" w:rsidRDefault="00EC1367" w:rsidP="00EC136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445E2">
              <w:t>07.939.851/0001-43</w:t>
            </w:r>
          </w:p>
        </w:tc>
      </w:tr>
      <w:tr w:rsidR="00EC1367" w:rsidRPr="00A44800" w14:paraId="2B2E5F30" w14:textId="77777777" w:rsidTr="00AA267B">
        <w:tc>
          <w:tcPr>
            <w:tcW w:w="2268" w:type="dxa"/>
          </w:tcPr>
          <w:p w14:paraId="299A148E" w14:textId="77777777" w:rsidR="00EC1367" w:rsidRPr="00A44800" w:rsidRDefault="00EC1367" w:rsidP="00EC1367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40994C1" w:rsidR="00EC1367" w:rsidRPr="00A44800" w:rsidRDefault="00EC1367" w:rsidP="00EC136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445E2">
              <w:t>CLASSE ÚNICA ICEBERG FUNDO DE INVESTIMENTO MULTIMERCADO CRÉDITO PRIVADOLONGO PRAZO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7F79536" w:rsidR="00EC1367" w:rsidRPr="00A44800" w:rsidRDefault="00EC1367" w:rsidP="00EC136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445E2">
              <w:t>07.939.851/0001-43</w:t>
            </w:r>
          </w:p>
        </w:tc>
      </w:tr>
      <w:tr w:rsidR="00D47AB2" w:rsidRPr="00A44800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A44800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A44800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A4480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A44800" w14:paraId="2F4981A7" w14:textId="77777777" w:rsidTr="0093190F">
        <w:tc>
          <w:tcPr>
            <w:tcW w:w="2268" w:type="dxa"/>
          </w:tcPr>
          <w:p w14:paraId="19C2DD61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A44800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A44800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A44800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A44800">
              <w:rPr>
                <w:rFonts w:ascii="Corbel" w:hAnsi="Corbel" w:cs="Arial"/>
              </w:rPr>
              <w:t>01.522.368/0001-82</w:t>
            </w:r>
          </w:p>
        </w:tc>
      </w:tr>
      <w:tr w:rsidR="00D47AB2" w:rsidRPr="00A44800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0134816" w:rsidR="00D47AB2" w:rsidRPr="00A44800" w:rsidRDefault="00A4480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  <w:lang w:val="en-US"/>
              </w:rPr>
              <w:t>BANK OF AMERICA MERRILL LYNCH BANCO MÚLTIPLO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49C7EB2" w:rsidR="00D47AB2" w:rsidRPr="00A44800" w:rsidRDefault="00A4480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</w:rPr>
              <w:t>62.073.200/0001-21</w:t>
            </w:r>
          </w:p>
        </w:tc>
      </w:tr>
      <w:tr w:rsidR="00D47AB2" w:rsidRPr="00A44800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A44800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A4480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A44800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A44800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</w:tr>
      <w:tr w:rsidR="00D47AB2" w:rsidRPr="00A44800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C1367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i/+Nj5M5Kzk9Dbm8eEFdhxBmO8FT9j86BxeoSmPw08lF+ipT/44X3/u0zg+s3YfZ0hK5JeIytSCDL+RgEngZg==" w:salt="qQAFBZGeQ5q9zK8ytas0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03067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B3C3B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A65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77A9A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25DA3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E0E52"/>
    <w:rsid w:val="009F4686"/>
    <w:rsid w:val="00A00912"/>
    <w:rsid w:val="00A1446A"/>
    <w:rsid w:val="00A31B52"/>
    <w:rsid w:val="00A44800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BF341F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C1367"/>
    <w:rsid w:val="00ED0133"/>
    <w:rsid w:val="00EE5A67"/>
    <w:rsid w:val="00EE7D93"/>
    <w:rsid w:val="00EF3AAB"/>
    <w:rsid w:val="00EF6682"/>
    <w:rsid w:val="00F04F47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719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25</cp:revision>
  <cp:lastPrinted>2014-12-04T20:54:00Z</cp:lastPrinted>
  <dcterms:created xsi:type="dcterms:W3CDTF">2024-02-19T13:12:00Z</dcterms:created>
  <dcterms:modified xsi:type="dcterms:W3CDTF">2025-06-27T00:49:00Z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