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0C28CA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0C28CA" w:rsidRPr="004C73D8" w:rsidRDefault="000C28CA" w:rsidP="000C28CA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4B7A5A8" w:rsidR="000C28CA" w:rsidRPr="00B36675" w:rsidRDefault="000C28CA" w:rsidP="000C28CA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49020C">
              <w:t>TREND IMA-B5+ BOLSA AMERICANA DÓLAR XP SEGUROS PREV MULTIMERCADO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3147E9D" w:rsidR="000C28CA" w:rsidRPr="004C73D8" w:rsidRDefault="000C28CA" w:rsidP="000C28C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9020C">
              <w:t>52.840.043/0001-89</w:t>
            </w:r>
          </w:p>
        </w:tc>
      </w:tr>
      <w:tr w:rsidR="000C28CA" w:rsidRPr="004C73D8" w14:paraId="2B2E5F30" w14:textId="77777777" w:rsidTr="00AA267B">
        <w:tc>
          <w:tcPr>
            <w:tcW w:w="2268" w:type="dxa"/>
          </w:tcPr>
          <w:p w14:paraId="299A148E" w14:textId="77777777" w:rsidR="000C28CA" w:rsidRPr="004C73D8" w:rsidRDefault="000C28CA" w:rsidP="000C28CA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E15366D" w:rsidR="000C28CA" w:rsidRPr="00B36675" w:rsidRDefault="000C28CA" w:rsidP="000C28C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9020C">
              <w:t>TREND IMA-B5+ BOLSA AMERICANA DÓLAR XP SEGUROS PREV MULTIMERCADO CLASSES DE INVESTIMENTO PREVIDENCIÁRIA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BE38B9A" w:rsidR="000C28CA" w:rsidRPr="004C73D8" w:rsidRDefault="000C28CA" w:rsidP="000C28C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9020C">
              <w:t>52.840.043/0001-89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0C28CA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AciWX4z9JgyPOb+aMPld/myKocCHXZ5GKi70hpzynDOhB9AKMRqYU99mB7fxLzeemasBBpWN/jiYyKWNAIYDCA==" w:salt="1CZIHZ5+bYTN+IJixSqt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28CA"/>
    <w:rsid w:val="000C7586"/>
    <w:rsid w:val="001417DF"/>
    <w:rsid w:val="00145D2C"/>
    <w:rsid w:val="001521B5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727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6</cp:revision>
  <cp:lastPrinted>2014-12-04T20:54:00Z</cp:lastPrinted>
  <dcterms:created xsi:type="dcterms:W3CDTF">2024-10-31T13:23:00Z</dcterms:created>
  <dcterms:modified xsi:type="dcterms:W3CDTF">2026-03-11T19:07:00Z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